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3" w:rsidRPr="0061233B" w:rsidRDefault="00187AC3" w:rsidP="00187AC3">
      <w:pPr>
        <w:spacing w:after="0"/>
        <w:jc w:val="both"/>
        <w:rPr>
          <w:sz w:val="12"/>
        </w:rPr>
      </w:pPr>
      <w:bookmarkStart w:id="0" w:name="_GoBack"/>
      <w:bookmarkEnd w:id="0"/>
    </w:p>
    <w:p w:rsidR="00187AC3" w:rsidRPr="0061233B" w:rsidRDefault="00187AC3" w:rsidP="00187AC3">
      <w:pPr>
        <w:spacing w:after="0"/>
        <w:jc w:val="both"/>
        <w:rPr>
          <w:sz w:val="12"/>
        </w:rPr>
      </w:pPr>
    </w:p>
    <w:p w:rsidR="000A38A1" w:rsidRPr="00642941" w:rsidRDefault="000A38A1" w:rsidP="000A38A1">
      <w:pPr>
        <w:spacing w:line="360" w:lineRule="auto"/>
        <w:jc w:val="both"/>
      </w:pPr>
      <w:proofErr w:type="gramStart"/>
      <w:r w:rsidRPr="00642941">
        <w:t>D./</w:t>
      </w:r>
      <w:proofErr w:type="spellStart"/>
      <w:proofErr w:type="gramEnd"/>
      <w:r w:rsidRPr="00642941">
        <w:t>Dña</w:t>
      </w:r>
      <w:proofErr w:type="spellEnd"/>
      <w:r w:rsidRPr="00642941">
        <w:t>______________________________, como investigador/a Principal del proyecto titulado “________________________________________________” solicita al Órgano Encargado del Bienestar Animal y Comité Evaluador Técnico (OEBA-CET) del Hospital Universitario Cruces/</w:t>
      </w:r>
      <w:proofErr w:type="spellStart"/>
      <w:r w:rsidRPr="00642941">
        <w:t>BioCruces</w:t>
      </w:r>
      <w:proofErr w:type="spellEnd"/>
      <w:r w:rsidRPr="00642941">
        <w:t xml:space="preserve">: 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r w:rsidRPr="00642941">
        <w:t xml:space="preserve"> </w:t>
      </w:r>
      <w:r w:rsidRPr="00642941">
        <w:tab/>
        <w:t xml:space="preserve">La </w:t>
      </w:r>
      <w:r w:rsidRPr="00642941">
        <w:rPr>
          <w:b/>
          <w:bCs/>
        </w:rPr>
        <w:t>evaluación del proyecto de investigación</w:t>
      </w:r>
      <w:r w:rsidRPr="00642941">
        <w:t xml:space="preserve"> con animales de experimentación, para lo cual adjunta el formulario “Solicitud-Memoria de evaluación de proyecto” y toda aquella documentación que considere oportuna con el fin de justificar la necesidad del mismo. Se solicita la evaluación del Proyecto por parte del:</w:t>
      </w:r>
    </w:p>
    <w:bookmarkStart w:id="1" w:name="Casilla1"/>
    <w:p w:rsidR="000A38A1" w:rsidRPr="00642941" w:rsidRDefault="000A38A1" w:rsidP="000A38A1">
      <w:pPr>
        <w:spacing w:after="0" w:line="240" w:lineRule="auto"/>
        <w:ind w:left="282" w:firstLine="1134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bookmarkEnd w:id="1"/>
      <w:r w:rsidRPr="00642941">
        <w:tab/>
        <w:t>OEBA</w:t>
      </w:r>
    </w:p>
    <w:p w:rsidR="000A38A1" w:rsidRPr="00642941" w:rsidRDefault="000A38A1" w:rsidP="000A38A1">
      <w:pPr>
        <w:spacing w:after="0" w:line="240" w:lineRule="auto"/>
        <w:ind w:firstLine="1134"/>
        <w:jc w:val="both"/>
      </w:pPr>
    </w:p>
    <w:p w:rsidR="000A38A1" w:rsidRPr="00642941" w:rsidRDefault="000A38A1" w:rsidP="000A38A1">
      <w:pPr>
        <w:spacing w:line="360" w:lineRule="auto"/>
        <w:ind w:left="282" w:firstLine="1134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r w:rsidRPr="00642941">
        <w:tab/>
        <w:t>CET (Órgano Habilitado)*</w:t>
      </w:r>
    </w:p>
    <w:p w:rsidR="000A38A1" w:rsidRPr="00642941" w:rsidRDefault="000A38A1" w:rsidP="000A38A1">
      <w:pPr>
        <w:spacing w:line="360" w:lineRule="auto"/>
        <w:ind w:left="284"/>
        <w:jc w:val="both"/>
        <w:rPr>
          <w:b/>
          <w:bCs/>
        </w:rPr>
      </w:pPr>
      <w:r w:rsidRPr="00642941">
        <w:t xml:space="preserve">*El solicitante </w:t>
      </w:r>
      <w:r w:rsidRPr="00642941">
        <w:rPr>
          <w:u w:val="single"/>
        </w:rPr>
        <w:t>podrá elegir libremente el Órgano Habilitado</w:t>
      </w:r>
      <w:r w:rsidRPr="00642941">
        <w:t xml:space="preserve"> para la evaluación del proyecto, de entre el listado de Órganos Habilitados disponible en el sitio web del Ministerio de Economía y Competitividad.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r w:rsidRPr="00642941">
        <w:t xml:space="preserve"> </w:t>
      </w:r>
      <w:r w:rsidRPr="00642941">
        <w:tab/>
        <w:t xml:space="preserve">La </w:t>
      </w:r>
      <w:r w:rsidRPr="00642941">
        <w:rPr>
          <w:b/>
          <w:bCs/>
        </w:rPr>
        <w:t>evaluación de una modificación a un proyecto de investigación</w:t>
      </w:r>
      <w:r w:rsidRPr="00642941">
        <w:t xml:space="preserve"> con animales de experimentación previamente aprobado por el OEBA, para lo cual adjunta el formulario “Solicitud de modificación de un proyecto de investigación con animales de experimentación” y toda aquella documentación que considere oportuna con el fin de justificar la necesidad de la misma.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r w:rsidRPr="00642941">
        <w:t xml:space="preserve"> </w:t>
      </w:r>
      <w:r w:rsidRPr="00642941">
        <w:tab/>
        <w:t xml:space="preserve">La </w:t>
      </w:r>
      <w:r w:rsidRPr="00642941">
        <w:rPr>
          <w:b/>
          <w:bCs/>
        </w:rPr>
        <w:t>emisión de un Certificado para Convocatorias</w:t>
      </w:r>
      <w:r w:rsidRPr="00642941">
        <w:t xml:space="preserve"> de financiación para proyectos de investigación para lo cual adjunta el formulario “Solicitud de Certificado para Convocatorias de financiación para proyectos de investigación”.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  <w:r w:rsidRPr="00642941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42941">
        <w:instrText xml:space="preserve"> FORMCHECKBOX </w:instrText>
      </w:r>
      <w:r w:rsidR="002445B3">
        <w:fldChar w:fldCharType="separate"/>
      </w:r>
      <w:r w:rsidRPr="00642941">
        <w:fldChar w:fldCharType="end"/>
      </w:r>
      <w:r w:rsidRPr="00642941">
        <w:t xml:space="preserve"> </w:t>
      </w:r>
      <w:r w:rsidRPr="00642941">
        <w:tab/>
        <w:t>Otro (especificar):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</w:p>
    <w:p w:rsidR="000A38A1" w:rsidRPr="00642941" w:rsidRDefault="000A38A1" w:rsidP="000A38A1">
      <w:pPr>
        <w:spacing w:line="360" w:lineRule="auto"/>
        <w:ind w:left="709" w:hanging="425"/>
        <w:jc w:val="both"/>
      </w:pPr>
      <w:r w:rsidRPr="00642941">
        <w:t xml:space="preserve">En Cruces, </w:t>
      </w:r>
      <w:proofErr w:type="spellStart"/>
      <w:r w:rsidRPr="00642941">
        <w:t>a_____de_______de</w:t>
      </w:r>
      <w:proofErr w:type="spellEnd"/>
      <w:r w:rsidRPr="00642941">
        <w:t xml:space="preserve"> 20__</w:t>
      </w:r>
    </w:p>
    <w:p w:rsidR="000A38A1" w:rsidRPr="00642941" w:rsidRDefault="000A38A1" w:rsidP="000A38A1">
      <w:pPr>
        <w:spacing w:line="360" w:lineRule="auto"/>
        <w:ind w:left="709" w:hanging="425"/>
        <w:jc w:val="both"/>
      </w:pPr>
    </w:p>
    <w:p w:rsidR="00187AC3" w:rsidRPr="00642941" w:rsidRDefault="000A38A1" w:rsidP="000A38A1">
      <w:pPr>
        <w:spacing w:line="360" w:lineRule="auto"/>
        <w:ind w:left="709" w:hanging="425"/>
        <w:jc w:val="both"/>
      </w:pPr>
      <w:r w:rsidRPr="00642941">
        <w:t>Fdo.</w:t>
      </w:r>
    </w:p>
    <w:p w:rsidR="00187AC3" w:rsidRPr="00642941" w:rsidRDefault="00187AC3" w:rsidP="00187AC3">
      <w:pPr>
        <w:spacing w:after="0"/>
        <w:jc w:val="both"/>
      </w:pPr>
    </w:p>
    <w:p w:rsidR="00187AC3" w:rsidRPr="00642941" w:rsidRDefault="00187AC3" w:rsidP="00187AC3">
      <w:pPr>
        <w:spacing w:after="0"/>
        <w:jc w:val="both"/>
      </w:pPr>
    </w:p>
    <w:p w:rsidR="00187AC3" w:rsidRPr="00642941" w:rsidRDefault="00187AC3" w:rsidP="00187AC3">
      <w:pPr>
        <w:spacing w:after="0"/>
        <w:jc w:val="both"/>
      </w:pPr>
    </w:p>
    <w:p w:rsidR="00187AC3" w:rsidRPr="0061233B" w:rsidRDefault="00187AC3" w:rsidP="00187AC3">
      <w:pPr>
        <w:spacing w:after="0"/>
        <w:jc w:val="both"/>
        <w:rPr>
          <w:sz w:val="12"/>
        </w:rPr>
      </w:pPr>
    </w:p>
    <w:sectPr w:rsidR="00187AC3" w:rsidRPr="0061233B" w:rsidSect="004B4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4" w:rsidRDefault="004C58A4">
      <w:pPr>
        <w:spacing w:after="0" w:line="240" w:lineRule="auto"/>
      </w:pPr>
      <w:r>
        <w:separator/>
      </w:r>
    </w:p>
  </w:endnote>
  <w:endnote w:type="continuationSeparator" w:id="0">
    <w:p w:rsidR="004C58A4" w:rsidRDefault="004C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642941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95CC79" wp14:editId="7BD21B64">
              <wp:simplePos x="0" y="0"/>
              <wp:positionH relativeFrom="column">
                <wp:posOffset>254000</wp:posOffset>
              </wp:positionH>
              <wp:positionV relativeFrom="paragraph">
                <wp:posOffset>293370</wp:posOffset>
              </wp:positionV>
              <wp:extent cx="576262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DB068F" w:rsidRDefault="004B449B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B449B" w:rsidRPr="00DB068F" w:rsidRDefault="004B449B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 w:rsidR="009D1DE0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0pt;margin-top:23.1pt;width:453.7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R4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" filled="f" stroked="f">
              <v:textbox>
                <w:txbxContent>
                  <w:p w:rsidR="004B449B" w:rsidRPr="00DB068F" w:rsidRDefault="004B449B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B449B" w:rsidRPr="00DB068F" w:rsidRDefault="004B449B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 w:rsidR="009D1DE0"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CBB59" wp14:editId="16CC0F4A">
              <wp:simplePos x="0" y="0"/>
              <wp:positionH relativeFrom="column">
                <wp:posOffset>-895985</wp:posOffset>
              </wp:positionH>
              <wp:positionV relativeFrom="paragraph">
                <wp:posOffset>374650</wp:posOffset>
              </wp:positionV>
              <wp:extent cx="7560310" cy="685800"/>
              <wp:effectExtent l="0" t="0" r="21590" b="3810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85800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55pt;margin-top:29.5pt;width:595.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" fillcolor="#282182" stroked="f" strokeweight="3pt">
              <v:shadow on="t" color="#243f60" opacity=".5" offset="1pt"/>
            </v:rect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734813" wp14:editId="3AA0D19A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08172A" w:rsidRDefault="004B449B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B449B" w:rsidRPr="0008172A" w:rsidRDefault="004B449B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PAGE   \* MERGEFORMAT </w:instrText>
    </w:r>
    <w:r w:rsidR="004B449B" w:rsidRPr="00EF4843">
      <w:rPr>
        <w:color w:val="A6A6A6"/>
      </w:rPr>
      <w:fldChar w:fldCharType="separate"/>
    </w:r>
    <w:r w:rsidR="002445B3"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  <w:r w:rsidR="004B449B" w:rsidRPr="00EF4843">
      <w:rPr>
        <w:color w:val="A6A6A6"/>
      </w:rPr>
      <w:t xml:space="preserve"> de </w: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NUMPAGES  </w:instrText>
    </w:r>
    <w:r w:rsidR="004B449B" w:rsidRPr="00EF4843">
      <w:rPr>
        <w:color w:val="A6A6A6"/>
      </w:rPr>
      <w:fldChar w:fldCharType="separate"/>
    </w:r>
    <w:r w:rsidR="002445B3">
      <w:rPr>
        <w:noProof/>
        <w:color w:val="A6A6A6"/>
      </w:rPr>
      <w:t>2</w:t>
    </w:r>
    <w:r w:rsidR="004B449B" w:rsidRPr="00EF4843">
      <w:rPr>
        <w:color w:val="A6A6A6"/>
      </w:rPr>
      <w:fldChar w:fldCharType="end"/>
    </w:r>
  </w:p>
  <w:p w:rsidR="004B449B" w:rsidRPr="00235736" w:rsidRDefault="004B449B" w:rsidP="004B449B">
    <w:pPr>
      <w:pStyle w:val="Piedepgina"/>
      <w:jc w:val="right"/>
      <w:rPr>
        <w:color w:val="A6A6A6"/>
      </w:rPr>
    </w:pPr>
  </w:p>
  <w:p w:rsidR="00DF7D5B" w:rsidRPr="00235736" w:rsidRDefault="00DF7D5B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5B" w:rsidRDefault="00DF7D5B">
    <w:pPr>
      <w:pStyle w:val="Piedepgina"/>
    </w:pPr>
  </w:p>
  <w:p w:rsidR="00DF7D5B" w:rsidRDefault="00DF7D5B">
    <w:pPr>
      <w:pStyle w:val="Piedepgina"/>
    </w:pPr>
  </w:p>
  <w:p w:rsidR="00DF7D5B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58E91" wp14:editId="7F6B414A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5B" w:rsidRPr="0008172A" w:rsidRDefault="00187AC3" w:rsidP="00DF7D5B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DF7D5B" w:rsidRPr="0008172A" w:rsidRDefault="00187AC3" w:rsidP="00DF7D5B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B462" wp14:editId="3F790139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DF7D5B" w:rsidRDefault="00DF7D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4" w:rsidRDefault="004C58A4">
      <w:pPr>
        <w:spacing w:after="0" w:line="240" w:lineRule="auto"/>
      </w:pPr>
      <w:r>
        <w:separator/>
      </w:r>
    </w:p>
  </w:footnote>
  <w:footnote w:type="continuationSeparator" w:id="0">
    <w:p w:rsidR="004C58A4" w:rsidRDefault="004C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330475" w:rsidRPr="00330475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DF7D5B" w:rsidRPr="00642941" w:rsidRDefault="007A618B" w:rsidP="00DF7D5B">
          <w:pPr>
            <w:pStyle w:val="Encabezado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 xml:space="preserve">Solicitud de evaluación por el </w:t>
          </w:r>
          <w:r w:rsidR="000A38A1"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OEBA-CET</w:t>
          </w:r>
        </w:p>
      </w:tc>
      <w:tc>
        <w:tcPr>
          <w:tcW w:w="3070" w:type="dxa"/>
          <w:shd w:val="clear" w:color="auto" w:fill="auto"/>
          <w:vAlign w:val="center"/>
        </w:tcPr>
        <w:p w:rsidR="00DF7D5B" w:rsidRPr="00330475" w:rsidRDefault="00330475" w:rsidP="00DF7D5B">
          <w:pPr>
            <w:jc w:val="center"/>
            <w:rPr>
              <w:noProof/>
              <w:color w:val="1C1552"/>
            </w:rPr>
          </w:pPr>
          <w:r w:rsidRPr="000D4BD0">
            <w:rPr>
              <w:noProof/>
              <w:color w:val="1C1552"/>
            </w:rPr>
            <w:drawing>
              <wp:inline distT="0" distB="0" distL="0" distR="0" wp14:anchorId="42B23EF0" wp14:editId="4B2543B2">
                <wp:extent cx="1562100" cy="5421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642941" w:rsidRPr="00642941" w:rsidRDefault="00187AC3" w:rsidP="00DF7D5B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Código y versión:</w:t>
          </w:r>
          <w:r w:rsidR="0078013A"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 xml:space="preserve"> </w:t>
          </w:r>
        </w:p>
        <w:p w:rsidR="00DF7D5B" w:rsidRPr="00642941" w:rsidRDefault="00DF7D5B" w:rsidP="00642941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AX01/PO.</w:t>
          </w:r>
          <w:r w:rsidR="0078013A"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02-SPR</w:t>
          </w:r>
          <w:r w:rsidR="00642941"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.</w:t>
          </w:r>
          <w:r w:rsidR="0078013A" w:rsidRPr="00642941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01</w:t>
          </w:r>
          <w:r w:rsidR="002445B3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.05</w:t>
          </w:r>
        </w:p>
        <w:p w:rsidR="00DF7D5B" w:rsidRPr="00330475" w:rsidRDefault="00DF7D5B" w:rsidP="00DF7D5B">
          <w:pPr>
            <w:pStyle w:val="Encabezado"/>
            <w:jc w:val="right"/>
            <w:rPr>
              <w:b/>
              <w:noProof/>
              <w:color w:val="1C1552"/>
              <w:szCs w:val="20"/>
              <w:lang w:eastAsia="es-ES"/>
            </w:rPr>
          </w:pPr>
        </w:p>
      </w:tc>
    </w:tr>
  </w:tbl>
  <w:p w:rsidR="00DF7D5B" w:rsidRDefault="00DF7D5B" w:rsidP="00DF7D5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DF7D5B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DF7D5B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DF7D5B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242289" wp14:editId="144DBEE9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DF7D5B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5A19BA8" wp14:editId="23DD398D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7D5B" w:rsidRDefault="00DF7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4"/>
    <w:rsid w:val="000A38A1"/>
    <w:rsid w:val="000F4DAA"/>
    <w:rsid w:val="00187AC3"/>
    <w:rsid w:val="002445B3"/>
    <w:rsid w:val="00293E88"/>
    <w:rsid w:val="00330475"/>
    <w:rsid w:val="004B449B"/>
    <w:rsid w:val="004C58A4"/>
    <w:rsid w:val="005D7464"/>
    <w:rsid w:val="00642941"/>
    <w:rsid w:val="0078013A"/>
    <w:rsid w:val="007A618B"/>
    <w:rsid w:val="00937BD2"/>
    <w:rsid w:val="009D1DE0"/>
    <w:rsid w:val="00A90EB7"/>
    <w:rsid w:val="00BA013C"/>
    <w:rsid w:val="00C546DC"/>
    <w:rsid w:val="00DD48E7"/>
    <w:rsid w:val="00D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Mentxaka Etxebarria</dc:creator>
  <cp:lastModifiedBy>NURIA GARRIDO CLUA</cp:lastModifiedBy>
  <cp:revision>4</cp:revision>
  <cp:lastPrinted>2016-11-02T16:02:00Z</cp:lastPrinted>
  <dcterms:created xsi:type="dcterms:W3CDTF">2015-03-27T08:50:00Z</dcterms:created>
  <dcterms:modified xsi:type="dcterms:W3CDTF">2018-04-13T07:31:00Z</dcterms:modified>
</cp:coreProperties>
</file>